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7E" w:rsidRPr="00C4347E" w:rsidRDefault="00213792" w:rsidP="008616D4">
      <w:pPr>
        <w:widowControl w:val="0"/>
        <w:spacing w:after="20" w:line="276" w:lineRule="auto"/>
        <w:ind w:left="-426"/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</w:pPr>
      <w:r w:rsidRPr="008616D4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4751705</wp:posOffset>
            </wp:positionH>
            <wp:positionV relativeFrom="margin">
              <wp:posOffset>40640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8A" w:rsidRPr="00C4347E">
        <w:rPr>
          <w:rFonts w:asciiTheme="minorHAnsi" w:hAnsiTheme="minorHAnsi" w:cs="Arial"/>
          <w:b/>
          <w:noProof/>
          <w:color w:val="E36C0A" w:themeColor="accent6" w:themeShade="BF"/>
          <w:sz w:val="6"/>
          <w:szCs w:val="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56515</wp:posOffset>
                </wp:positionV>
                <wp:extent cx="4554220" cy="835025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83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98C6" id="Rectangle 2" o:spid="_x0000_s1026" style="position:absolute;margin-left:-27.8pt;margin-top:4.45pt;width:358.6pt;height: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" filled="f" strokecolor="#e36c0a [2409]" strokeweight="2pt"/>
            </w:pict>
          </mc:Fallback>
        </mc:AlternateContent>
      </w:r>
    </w:p>
    <w:p w:rsidR="00DA0A94" w:rsidRDefault="0099073B" w:rsidP="0099073B">
      <w:pPr>
        <w:widowControl w:val="0"/>
        <w:spacing w:after="20" w:line="276" w:lineRule="auto"/>
        <w:ind w:left="-426"/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</w:pPr>
      <w:r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>Using Talk to improve Writing</w:t>
      </w:r>
      <w:r w:rsidR="009F71F3">
        <w:rPr>
          <w:rFonts w:asciiTheme="minorHAnsi" w:hAnsiTheme="minorHAnsi" w:cs="Arial"/>
          <w:b/>
          <w:noProof/>
          <w:color w:val="E36C0A" w:themeColor="accent6" w:themeShade="BF"/>
          <w:sz w:val="44"/>
          <w:szCs w:val="44"/>
          <w14:ligatures w14:val="none"/>
          <w14:cntxtAlts w14:val="0"/>
        </w:rPr>
        <w:t>…</w:t>
      </w:r>
    </w:p>
    <w:p w:rsidR="001067FB" w:rsidRPr="008616D4" w:rsidRDefault="00213792" w:rsidP="008616D4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5790565</wp:posOffset>
            </wp:positionH>
            <wp:positionV relativeFrom="margin">
              <wp:posOffset>706120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4817110</wp:posOffset>
            </wp:positionH>
            <wp:positionV relativeFrom="margin">
              <wp:posOffset>687070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6D4" w:rsidRPr="008616D4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(Primary)</w:t>
      </w:r>
    </w:p>
    <w:p w:rsidR="00897182" w:rsidRPr="00192F06" w:rsidRDefault="00897182" w:rsidP="00DA0A94">
      <w:pPr>
        <w:widowControl w:val="0"/>
        <w:spacing w:after="0" w:line="240" w:lineRule="auto"/>
        <w:rPr>
          <w:rFonts w:asciiTheme="minorHAnsi" w:hAnsiTheme="minorHAnsi" w:cs="Arial"/>
        </w:rPr>
      </w:pPr>
    </w:p>
    <w:p w:rsidR="00192F06" w:rsidRDefault="00192F06" w:rsidP="001067FB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Infant School, </w:t>
      </w:r>
      <w:r w:rsidR="00E45908" w:rsidRPr="00E4590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Street, Billericay, Essex, CM12 0NX</w:t>
      </w:r>
    </w:p>
    <w:p w:rsidR="00167044" w:rsidRDefault="006531E1" w:rsidP="00167044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proofErr w:type="gramStart"/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</w:t>
      </w:r>
      <w:proofErr w:type="gramEnd"/>
      <w:r w:rsidR="00841FDC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x twilight </w:t>
      </w:r>
      <w:r w:rsidR="00841FDC" w:rsidRPr="00CB7CA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sessions - </w:t>
      </w:r>
      <w:r w:rsidR="0099073B" w:rsidRPr="001670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15th Nov 2018, 31st Jan 2019 &amp; </w:t>
      </w:r>
      <w:r w:rsidR="0099073B" w:rsidRPr="001670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20th Jun</w:t>
      </w:r>
      <w:r w:rsidR="0099073B" w:rsidRPr="001670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2019 </w:t>
      </w:r>
    </w:p>
    <w:p w:rsidR="00D810FF" w:rsidRPr="00192F06" w:rsidRDefault="00167044" w:rsidP="00167044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99073B" w:rsidRPr="001670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(4:15</w:t>
      </w: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99073B" w:rsidRPr="001670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-5:45</w:t>
      </w: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99073B" w:rsidRPr="001670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)</w:t>
      </w:r>
      <w:r w:rsidR="0099073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</w:p>
    <w:p w:rsidR="00E45908" w:rsidRDefault="006531E1" w:rsidP="00E45908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E45908">
        <w:rPr>
          <w:rFonts w:asciiTheme="minorHAnsi" w:hAnsiTheme="minorHAnsi" w:cs="Arial"/>
          <w:b/>
          <w:sz w:val="26"/>
          <w:szCs w:val="26"/>
        </w:rPr>
        <w:t>1</w:t>
      </w:r>
      <w:r w:rsidR="0042298A">
        <w:rPr>
          <w:rFonts w:asciiTheme="minorHAnsi" w:hAnsiTheme="minorHAnsi" w:cs="Arial"/>
          <w:b/>
          <w:sz w:val="26"/>
          <w:szCs w:val="26"/>
        </w:rPr>
        <w:t>5</w:t>
      </w:r>
      <w:r w:rsidR="00E45908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2298A">
        <w:rPr>
          <w:rFonts w:asciiTheme="minorHAnsi" w:hAnsiTheme="minorHAnsi" w:cs="Arial"/>
          <w:b/>
          <w:sz w:val="26"/>
          <w:szCs w:val="26"/>
        </w:rPr>
        <w:t xml:space="preserve"> (Billericay TSA Members - £135</w:t>
      </w:r>
      <w:r w:rsidR="00E45908">
        <w:rPr>
          <w:rFonts w:asciiTheme="minorHAnsi" w:hAnsiTheme="minorHAnsi" w:cs="Arial"/>
          <w:b/>
          <w:sz w:val="26"/>
          <w:szCs w:val="26"/>
        </w:rPr>
        <w:t>)</w:t>
      </w:r>
    </w:p>
    <w:p w:rsidR="00E45908" w:rsidRPr="00E45908" w:rsidRDefault="00E45908" w:rsidP="00E45908">
      <w:pPr>
        <w:pStyle w:val="Default"/>
        <w:tabs>
          <w:tab w:val="left" w:pos="1276"/>
        </w:tabs>
        <w:ind w:left="1276"/>
        <w:rPr>
          <w:rFonts w:asciiTheme="minorHAnsi" w:hAnsiTheme="minorHAnsi" w:cs="Arial"/>
          <w:b/>
          <w:sz w:val="26"/>
          <w:szCs w:val="26"/>
        </w:rPr>
      </w:pPr>
      <w:r w:rsidRPr="005B003D">
        <w:rPr>
          <w:rFonts w:asciiTheme="minorHAnsi" w:hAnsiTheme="minorHAnsi" w:cs="Arial"/>
          <w:b/>
          <w:sz w:val="26"/>
          <w:szCs w:val="26"/>
        </w:rPr>
        <w:t xml:space="preserve">For further information on the benefits of becoming a member, please visit   </w:t>
      </w:r>
      <w:bookmarkStart w:id="0" w:name="_GoBack"/>
      <w:bookmarkEnd w:id="0"/>
      <w:r w:rsidR="00213792" w:rsidRPr="005B003D">
        <w:rPr>
          <w:rStyle w:val="Hyperlink"/>
          <w:sz w:val="26"/>
          <w:szCs w:val="26"/>
        </w:rPr>
        <w:fldChar w:fldCharType="begin"/>
      </w:r>
      <w:r w:rsidR="00213792" w:rsidRPr="005B003D">
        <w:rPr>
          <w:rStyle w:val="Hyperlink"/>
          <w:sz w:val="26"/>
          <w:szCs w:val="26"/>
        </w:rPr>
        <w:instrText xml:space="preserve"> HYPERLINK "http://www.billericayteachingschoolalliance.com/tsa-membership/" </w:instrText>
      </w:r>
      <w:r w:rsidR="00213792" w:rsidRPr="005B003D">
        <w:rPr>
          <w:rStyle w:val="Hyperlink"/>
          <w:sz w:val="26"/>
          <w:szCs w:val="26"/>
        </w:rPr>
        <w:fldChar w:fldCharType="separate"/>
      </w:r>
      <w:r w:rsidRPr="005B003D">
        <w:rPr>
          <w:rStyle w:val="Hyperlink"/>
          <w:sz w:val="26"/>
          <w:szCs w:val="26"/>
        </w:rPr>
        <w:t>http</w:t>
      </w:r>
      <w:r w:rsidR="00213792" w:rsidRPr="005B003D">
        <w:rPr>
          <w:rStyle w:val="Hyperlink"/>
          <w:sz w:val="26"/>
          <w:szCs w:val="26"/>
        </w:rPr>
        <w:fldChar w:fldCharType="end"/>
      </w:r>
      <w:hyperlink r:id="rId9" w:history="1">
        <w:proofErr w:type="gramStart"/>
        <w:r w:rsidRPr="005B003D">
          <w:rPr>
            <w:rStyle w:val="Hyperlink"/>
            <w:sz w:val="26"/>
            <w:szCs w:val="26"/>
          </w:rPr>
          <w:t>:/</w:t>
        </w:r>
        <w:proofErr w:type="gramEnd"/>
        <w:r w:rsidRPr="005B003D">
          <w:rPr>
            <w:rStyle w:val="Hyperlink"/>
            <w:sz w:val="26"/>
            <w:szCs w:val="26"/>
          </w:rPr>
          <w:t>/www.billericayteachingschoolalliance.com/tsa-membership/</w:t>
        </w:r>
      </w:hyperlink>
    </w:p>
    <w:p w:rsidR="00E45908" w:rsidRDefault="00E45908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5908" w:rsidRDefault="006531E1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5908" w:rsidRDefault="00B127A9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6D4" w:rsidRPr="00E42578" w:rsidTr="00E4257E">
        <w:tc>
          <w:tcPr>
            <w:tcW w:w="3119" w:type="dxa"/>
            <w:gridSpan w:val="2"/>
          </w:tcPr>
          <w:p w:rsidR="008616D4" w:rsidRDefault="008616D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Tel No:</w:t>
            </w:r>
          </w:p>
        </w:tc>
        <w:tc>
          <w:tcPr>
            <w:tcW w:w="7229" w:type="dxa"/>
          </w:tcPr>
          <w:p w:rsidR="008616D4" w:rsidRPr="00E45908" w:rsidRDefault="008616D4" w:rsidP="00E4590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6531E1" w:rsidRPr="008616D4" w:rsidRDefault="008616D4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Year Group you are teaching</w:t>
            </w:r>
          </w:p>
        </w:tc>
        <w:tc>
          <w:tcPr>
            <w:tcW w:w="4148" w:type="dxa"/>
          </w:tcPr>
          <w:p w:rsidR="006531E1" w:rsidRPr="008616D4" w:rsidRDefault="006531E1" w:rsidP="008616D4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616D4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5908" w:rsidTr="00E4257E">
        <w:tc>
          <w:tcPr>
            <w:tcW w:w="3119" w:type="dxa"/>
          </w:tcPr>
          <w:p w:rsidR="008616D4" w:rsidRPr="00E45908" w:rsidRDefault="008616D4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531E1" w:rsidRPr="00E45908" w:rsidTr="00E4257E">
        <w:tc>
          <w:tcPr>
            <w:tcW w:w="3119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:rsidR="006531E1" w:rsidRPr="00E45908" w:rsidRDefault="006531E1" w:rsidP="008616D4">
            <w:pPr>
              <w:spacing w:before="80" w:after="8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5908" w:rsidTr="00E4257E">
        <w:tc>
          <w:tcPr>
            <w:tcW w:w="10348" w:type="dxa"/>
          </w:tcPr>
          <w:p w:rsidR="006531E1" w:rsidRPr="00E45908" w:rsidRDefault="006531E1" w:rsidP="00E42578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8616D4" w:rsidRDefault="006531E1" w:rsidP="008616D4">
            <w:pPr>
              <w:spacing w:before="12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42298A" w:rsidRDefault="006531E1" w:rsidP="0042298A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CB7CA5" w:rsidRPr="008C5F17">
                <w:rPr>
                  <w:rStyle w:val="Hyperlink"/>
                  <w:rFonts w:asciiTheme="minorHAnsi" w:hAnsiTheme="minorHAnsi" w:cs="Arial"/>
                </w:rPr>
                <w:t>mjones@billericayscho</w:t>
              </w:r>
              <w:r w:rsidR="00CB7CA5" w:rsidRPr="008C5F17">
                <w:rPr>
                  <w:rStyle w:val="Hyperlink"/>
                  <w:rFonts w:asciiTheme="minorHAnsi" w:hAnsiTheme="minorHAnsi" w:cs="Arial"/>
                </w:rPr>
                <w:t>o</w:t>
              </w:r>
              <w:r w:rsidR="00CB7CA5" w:rsidRPr="008C5F17">
                <w:rPr>
                  <w:rStyle w:val="Hyperlink"/>
                  <w:rFonts w:asciiTheme="minorHAnsi" w:hAnsiTheme="minorHAnsi" w:cs="Arial"/>
                </w:rPr>
                <w:t>l.com</w:t>
              </w:r>
            </w:hyperlink>
            <w:r w:rsidR="0042298A">
              <w:rPr>
                <w:rFonts w:asciiTheme="minorHAnsi" w:hAnsiTheme="minorHAnsi" w:cs="Arial"/>
              </w:rPr>
              <w:t xml:space="preserve"> </w:t>
            </w:r>
            <w:r w:rsidR="0042298A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2298A" w:rsidRPr="00343214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42298A">
        <w:rPr>
          <w:rFonts w:asciiTheme="minorHAnsi" w:hAnsiTheme="minorHAnsi" w:cs="Arial"/>
          <w:sz w:val="18"/>
          <w:szCs w:val="18"/>
        </w:rPr>
        <w:t xml:space="preserve"> </w:t>
      </w:r>
      <w:r w:rsidRPr="00E42578">
        <w:rPr>
          <w:rFonts w:asciiTheme="minorHAnsi" w:hAnsiTheme="minorHAnsi" w:cs="Arial"/>
        </w:rPr>
        <w:t xml:space="preserve"> 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</w:p>
    <w:sectPr w:rsidR="004E5561" w:rsidSect="0016704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044"/>
    <w:rsid w:val="00167474"/>
    <w:rsid w:val="00182645"/>
    <w:rsid w:val="00192F06"/>
    <w:rsid w:val="001B439F"/>
    <w:rsid w:val="001E7A2B"/>
    <w:rsid w:val="00207DE0"/>
    <w:rsid w:val="00213792"/>
    <w:rsid w:val="0024372B"/>
    <w:rsid w:val="00283CE9"/>
    <w:rsid w:val="00295DDB"/>
    <w:rsid w:val="002A338D"/>
    <w:rsid w:val="003070CD"/>
    <w:rsid w:val="00317CBC"/>
    <w:rsid w:val="003302AF"/>
    <w:rsid w:val="00334CFE"/>
    <w:rsid w:val="003360C6"/>
    <w:rsid w:val="003517E8"/>
    <w:rsid w:val="003859ED"/>
    <w:rsid w:val="00407377"/>
    <w:rsid w:val="00414DB5"/>
    <w:rsid w:val="0042298A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B003D"/>
    <w:rsid w:val="005E459D"/>
    <w:rsid w:val="005F0975"/>
    <w:rsid w:val="006058C7"/>
    <w:rsid w:val="006110C3"/>
    <w:rsid w:val="006531E1"/>
    <w:rsid w:val="006673A9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41FDC"/>
    <w:rsid w:val="00857615"/>
    <w:rsid w:val="008616D4"/>
    <w:rsid w:val="00866991"/>
    <w:rsid w:val="00876842"/>
    <w:rsid w:val="0088006C"/>
    <w:rsid w:val="00897182"/>
    <w:rsid w:val="008E4C52"/>
    <w:rsid w:val="00920BB9"/>
    <w:rsid w:val="00957CF9"/>
    <w:rsid w:val="00972477"/>
    <w:rsid w:val="0099073B"/>
    <w:rsid w:val="0099225E"/>
    <w:rsid w:val="009F71F3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4347E"/>
    <w:rsid w:val="00C93BED"/>
    <w:rsid w:val="00CB551B"/>
    <w:rsid w:val="00CB7CA5"/>
    <w:rsid w:val="00CE2AE1"/>
    <w:rsid w:val="00CE31EC"/>
    <w:rsid w:val="00CF7942"/>
    <w:rsid w:val="00D25914"/>
    <w:rsid w:val="00D279F7"/>
    <w:rsid w:val="00D810FF"/>
    <w:rsid w:val="00DA0A94"/>
    <w:rsid w:val="00DD2F50"/>
    <w:rsid w:val="00E10901"/>
    <w:rsid w:val="00E42578"/>
    <w:rsid w:val="00E4257E"/>
    <w:rsid w:val="00E45908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2198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2D9E-C5D7-4837-9467-8438DA6C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21</cp:revision>
  <cp:lastPrinted>2016-02-11T09:55:00Z</cp:lastPrinted>
  <dcterms:created xsi:type="dcterms:W3CDTF">2017-01-09T14:31:00Z</dcterms:created>
  <dcterms:modified xsi:type="dcterms:W3CDTF">2018-10-04T14:52:00Z</dcterms:modified>
</cp:coreProperties>
</file>